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附件：团队成员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团队成员：田涛、吴忠鑫、高东奎、杨军、刘敏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678BB"/>
    <w:rsid w:val="001D5EC1"/>
    <w:rsid w:val="003B1D18"/>
    <w:rsid w:val="004C4ED5"/>
    <w:rsid w:val="005E04E0"/>
    <w:rsid w:val="00B6643C"/>
    <w:rsid w:val="00C718A3"/>
    <w:rsid w:val="00D27441"/>
    <w:rsid w:val="00D720D3"/>
    <w:rsid w:val="196678BB"/>
    <w:rsid w:val="284D09CF"/>
    <w:rsid w:val="36EC7934"/>
    <w:rsid w:val="6D3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329</Characters>
  <Lines>2</Lines>
  <Paragraphs>1</Paragraphs>
  <TotalTime>134</TotalTime>
  <ScaleCrop>false</ScaleCrop>
  <LinksUpToDate>false</LinksUpToDate>
  <CharactersWithSpaces>385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2020-05-27T00:09:00Z</dcterms:created>
  <dc:creator>＊＊</dc:creator>
  <cp:lastModifiedBy>西顾</cp:lastModifiedBy>
  <dcterms:modified xsi:type="dcterms:W3CDTF">2020-11-12T08:52:38Z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