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CF67" w14:textId="77777777" w:rsidR="004C2C3A" w:rsidRDefault="00317076" w:rsidP="004C2C3A">
      <w:pPr>
        <w:jc w:val="center"/>
        <w:rPr>
          <w:rFonts w:ascii="方正小标宋简体" w:eastAsia="方正小标宋简体"/>
          <w:sz w:val="32"/>
          <w:szCs w:val="36"/>
        </w:rPr>
      </w:pPr>
      <w:r w:rsidRPr="004C2C3A">
        <w:rPr>
          <w:rFonts w:ascii="方正小标宋简体" w:eastAsia="方正小标宋简体" w:hint="eastAsia"/>
          <w:sz w:val="32"/>
          <w:szCs w:val="36"/>
        </w:rPr>
        <w:t>水产与生命学院推荐优秀应届本科毕业生</w:t>
      </w:r>
    </w:p>
    <w:p w14:paraId="5B8A10EE" w14:textId="739CB32E" w:rsidR="00D04760" w:rsidRPr="004C2C3A" w:rsidRDefault="00317076" w:rsidP="004C2C3A">
      <w:pPr>
        <w:jc w:val="center"/>
        <w:rPr>
          <w:rFonts w:ascii="方正小标宋简体" w:eastAsia="方正小标宋简体"/>
          <w:sz w:val="32"/>
          <w:szCs w:val="36"/>
        </w:rPr>
      </w:pPr>
      <w:r w:rsidRPr="004C2C3A">
        <w:rPr>
          <w:rFonts w:ascii="方正小标宋简体" w:eastAsia="方正小标宋简体" w:hint="eastAsia"/>
          <w:sz w:val="32"/>
          <w:szCs w:val="36"/>
        </w:rPr>
        <w:t>免试攻读研究生遴选现实表现成绩评定办法</w:t>
      </w:r>
    </w:p>
    <w:p w14:paraId="28F46CB3" w14:textId="77777777" w:rsidR="00834854" w:rsidRDefault="00317076">
      <w:r>
        <w:rPr>
          <w:rFonts w:hint="eastAsia"/>
        </w:rPr>
        <w:t xml:space="preserve"> </w:t>
      </w:r>
      <w:r>
        <w:t xml:space="preserve">  </w:t>
      </w:r>
    </w:p>
    <w:p w14:paraId="49B0E2D3" w14:textId="0AB3A603" w:rsidR="00727136" w:rsidRDefault="00317076">
      <w:pPr>
        <w:rPr>
          <w:rFonts w:ascii="仿宋_GB2312" w:eastAsia="仿宋_GB2312" w:hAnsi="Times New Roman" w:cs="Times New Roman"/>
          <w:sz w:val="28"/>
          <w:szCs w:val="28"/>
        </w:rPr>
      </w:pPr>
      <w:r w:rsidRPr="00B61981">
        <w:rPr>
          <w:rFonts w:ascii="Times New Roman" w:eastAsia="宋体" w:hAnsi="Times New Roman" w:cs="Times New Roman"/>
        </w:rPr>
        <w:t xml:space="preserve"> </w:t>
      </w:r>
      <w:r w:rsidRPr="004C2C3A">
        <w:rPr>
          <w:rFonts w:ascii="仿宋_GB2312" w:eastAsia="仿宋_GB2312" w:hAnsi="Times New Roman" w:cs="Times New Roman" w:hint="eastAsia"/>
          <w:sz w:val="28"/>
          <w:szCs w:val="28"/>
        </w:rPr>
        <w:t>现实表现评定成绩，</w:t>
      </w:r>
      <w:r w:rsidR="00727136">
        <w:rPr>
          <w:rFonts w:ascii="仿宋_GB2312" w:eastAsia="仿宋_GB2312" w:hAnsi="Times New Roman" w:cs="Times New Roman" w:hint="eastAsia"/>
          <w:sz w:val="28"/>
          <w:szCs w:val="28"/>
        </w:rPr>
        <w:t>分为定性和定量打分两部分，总分1</w:t>
      </w:r>
      <w:r w:rsidR="00727136">
        <w:rPr>
          <w:rFonts w:ascii="仿宋_GB2312" w:eastAsia="仿宋_GB2312" w:hAnsi="Times New Roman" w:cs="Times New Roman"/>
          <w:sz w:val="28"/>
          <w:szCs w:val="28"/>
        </w:rPr>
        <w:t>00</w:t>
      </w:r>
      <w:r w:rsidR="00727136">
        <w:rPr>
          <w:rFonts w:ascii="仿宋_GB2312" w:eastAsia="仿宋_GB2312" w:hAnsi="Times New Roman" w:cs="Times New Roman" w:hint="eastAsia"/>
          <w:sz w:val="28"/>
          <w:szCs w:val="28"/>
        </w:rPr>
        <w:t>分，占综合成绩的5</w:t>
      </w:r>
      <w:r w:rsidR="00727136">
        <w:rPr>
          <w:rFonts w:ascii="仿宋_GB2312" w:eastAsia="仿宋_GB2312" w:hAnsi="Times New Roman" w:cs="Times New Roman"/>
          <w:sz w:val="28"/>
          <w:szCs w:val="28"/>
        </w:rPr>
        <w:t>%</w:t>
      </w:r>
      <w:r w:rsidR="00727136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26458CC4" w14:textId="77777777" w:rsidR="00727136" w:rsidRDefault="00727136" w:rsidP="0072713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定性打分部分，</w:t>
      </w:r>
      <w:r w:rsidR="00CC6050">
        <w:rPr>
          <w:rFonts w:ascii="仿宋_GB2312" w:eastAsia="仿宋_GB2312" w:hAnsi="Times New Roman" w:cs="Times New Roman" w:hint="eastAsia"/>
          <w:sz w:val="28"/>
          <w:szCs w:val="28"/>
        </w:rPr>
        <w:t>学院召开评审工作会议</w:t>
      </w:r>
      <w:r w:rsidR="008D172F" w:rsidRPr="004C2C3A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CC6050">
        <w:rPr>
          <w:rFonts w:ascii="仿宋_GB2312" w:eastAsia="仿宋_GB2312" w:hAnsi="Times New Roman" w:cs="Times New Roman" w:hint="eastAsia"/>
          <w:sz w:val="28"/>
          <w:szCs w:val="28"/>
        </w:rPr>
        <w:t>采取学生答辩、资料审核等方式</w:t>
      </w:r>
      <w:r w:rsidR="008D172F" w:rsidRPr="004C2C3A">
        <w:rPr>
          <w:rFonts w:ascii="仿宋_GB2312" w:eastAsia="仿宋_GB2312" w:hAnsi="Times New Roman" w:cs="Times New Roman" w:hint="eastAsia"/>
          <w:sz w:val="28"/>
          <w:szCs w:val="28"/>
        </w:rPr>
        <w:t>（自述</w:t>
      </w:r>
      <w:r w:rsidR="004D68E8">
        <w:rPr>
          <w:rFonts w:ascii="仿宋_GB2312" w:eastAsia="仿宋_GB2312" w:hAnsi="Times New Roman" w:cs="Times New Roman"/>
          <w:sz w:val="28"/>
          <w:szCs w:val="28"/>
        </w:rPr>
        <w:t>5</w:t>
      </w:r>
      <w:r w:rsidR="008D172F" w:rsidRPr="004C2C3A">
        <w:rPr>
          <w:rFonts w:ascii="仿宋_GB2312" w:eastAsia="仿宋_GB2312" w:hAnsi="Times New Roman" w:cs="Times New Roman" w:hint="eastAsia"/>
          <w:sz w:val="28"/>
          <w:szCs w:val="28"/>
        </w:rPr>
        <w:t>分钟、评审</w:t>
      </w:r>
      <w:r w:rsidR="00CC6050">
        <w:rPr>
          <w:rFonts w:ascii="仿宋_GB2312" w:eastAsia="仿宋_GB2312" w:hAnsi="Times New Roman" w:cs="Times New Roman" w:hint="eastAsia"/>
          <w:sz w:val="28"/>
          <w:szCs w:val="28"/>
        </w:rPr>
        <w:t>审核、</w:t>
      </w:r>
      <w:r w:rsidR="008D172F" w:rsidRPr="004C2C3A">
        <w:rPr>
          <w:rFonts w:ascii="仿宋_GB2312" w:eastAsia="仿宋_GB2312" w:hAnsi="Times New Roman" w:cs="Times New Roman" w:hint="eastAsia"/>
          <w:sz w:val="28"/>
          <w:szCs w:val="28"/>
        </w:rPr>
        <w:t>提问5分钟）</w:t>
      </w:r>
      <w:r w:rsidR="00317076" w:rsidRPr="004C2C3A">
        <w:rPr>
          <w:rFonts w:ascii="仿宋_GB2312" w:eastAsia="仿宋_GB2312" w:hAnsi="Times New Roman" w:cs="Times New Roman" w:hint="eastAsia"/>
          <w:sz w:val="28"/>
          <w:szCs w:val="28"/>
        </w:rPr>
        <w:t>，对学生在校期间（1～6学期）的思想品德素养、学业发展素养、科研创新素养、综合能力素质等方面进行综合考核评分，满分按</w:t>
      </w:r>
      <w:r>
        <w:rPr>
          <w:rFonts w:ascii="仿宋_GB2312" w:eastAsia="仿宋_GB2312" w:hAnsi="Times New Roman" w:cs="Times New Roman"/>
          <w:sz w:val="28"/>
          <w:szCs w:val="28"/>
        </w:rPr>
        <w:t>80</w:t>
      </w:r>
      <w:r w:rsidR="00317076" w:rsidRPr="004C2C3A">
        <w:rPr>
          <w:rFonts w:ascii="仿宋_GB2312" w:eastAsia="仿宋_GB2312" w:hAnsi="Times New Roman" w:cs="Times New Roman" w:hint="eastAsia"/>
          <w:sz w:val="28"/>
          <w:szCs w:val="28"/>
        </w:rPr>
        <w:t>分计算</w:t>
      </w:r>
      <w:r w:rsidR="008D172F" w:rsidRPr="004C2C3A">
        <w:rPr>
          <w:rFonts w:ascii="仿宋_GB2312" w:eastAsia="仿宋_GB2312" w:hAnsi="Times New Roman" w:cs="Times New Roman" w:hint="eastAsia"/>
          <w:sz w:val="28"/>
          <w:szCs w:val="28"/>
        </w:rPr>
        <w:t>，有支撑材料的需提供全部支撑材料</w:t>
      </w:r>
      <w:r w:rsidR="00317076" w:rsidRPr="004C2C3A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087B9495" w14:textId="21FA9C29" w:rsidR="00694B83" w:rsidRDefault="00727136" w:rsidP="0072713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附加项（定量打分部分）满分2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>
        <w:rPr>
          <w:rFonts w:ascii="仿宋_GB2312" w:eastAsia="仿宋_GB2312" w:hAnsi="Times New Roman" w:cs="Times New Roman" w:hint="eastAsia"/>
          <w:sz w:val="28"/>
          <w:szCs w:val="28"/>
        </w:rPr>
        <w:t>分，</w:t>
      </w:r>
      <w:r w:rsidR="00317076" w:rsidRPr="004C2C3A">
        <w:rPr>
          <w:rFonts w:ascii="仿宋_GB2312" w:eastAsia="仿宋_GB2312" w:hAnsi="Times New Roman" w:cs="Times New Roman" w:hint="eastAsia"/>
          <w:sz w:val="28"/>
          <w:szCs w:val="28"/>
        </w:rPr>
        <w:t>各考核项目评定参考依据如下：</w:t>
      </w:r>
    </w:p>
    <w:p w14:paraId="08B5C916" w14:textId="77777777" w:rsidR="00694B83" w:rsidRDefault="00694B83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br w:type="page"/>
      </w:r>
    </w:p>
    <w:p w14:paraId="6365F730" w14:textId="7DE25E91" w:rsidR="00317076" w:rsidRPr="004C2C3A" w:rsidRDefault="00727136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定性打分部分评分依据：</w:t>
      </w:r>
    </w:p>
    <w:tbl>
      <w:tblPr>
        <w:tblStyle w:val="a3"/>
        <w:tblW w:w="8325" w:type="dxa"/>
        <w:tblLook w:val="04A0" w:firstRow="1" w:lastRow="0" w:firstColumn="1" w:lastColumn="0" w:noHBand="0" w:noVBand="1"/>
      </w:tblPr>
      <w:tblGrid>
        <w:gridCol w:w="749"/>
        <w:gridCol w:w="748"/>
        <w:gridCol w:w="6299"/>
        <w:gridCol w:w="529"/>
      </w:tblGrid>
      <w:tr w:rsidR="00317076" w:rsidRPr="00B46F53" w14:paraId="456350B1" w14:textId="77777777" w:rsidTr="001824BC">
        <w:trPr>
          <w:trHeight w:val="141"/>
        </w:trPr>
        <w:tc>
          <w:tcPr>
            <w:tcW w:w="0" w:type="auto"/>
            <w:vAlign w:val="center"/>
          </w:tcPr>
          <w:p w14:paraId="11A0847C" w14:textId="5F4F1078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考核项目</w:t>
            </w:r>
          </w:p>
        </w:tc>
        <w:tc>
          <w:tcPr>
            <w:tcW w:w="0" w:type="auto"/>
            <w:vAlign w:val="center"/>
          </w:tcPr>
          <w:p w14:paraId="56074AAF" w14:textId="3B3E59C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考核内容</w:t>
            </w:r>
          </w:p>
        </w:tc>
        <w:tc>
          <w:tcPr>
            <w:tcW w:w="0" w:type="auto"/>
            <w:vAlign w:val="center"/>
          </w:tcPr>
          <w:p w14:paraId="70C8F9E8" w14:textId="7ACBF449" w:rsidR="00317076" w:rsidRPr="00B46F53" w:rsidRDefault="00317076" w:rsidP="003170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参考依据</w:t>
            </w:r>
          </w:p>
        </w:tc>
        <w:tc>
          <w:tcPr>
            <w:tcW w:w="0" w:type="auto"/>
            <w:vAlign w:val="center"/>
          </w:tcPr>
          <w:p w14:paraId="69282D6B" w14:textId="6179D9DC" w:rsidR="00317076" w:rsidRPr="00B46F53" w:rsidRDefault="00317076" w:rsidP="003170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分值</w:t>
            </w:r>
          </w:p>
        </w:tc>
      </w:tr>
      <w:tr w:rsidR="00317076" w:rsidRPr="00B46F53" w14:paraId="75A1124C" w14:textId="77777777" w:rsidTr="001824BC">
        <w:trPr>
          <w:trHeight w:val="123"/>
        </w:trPr>
        <w:tc>
          <w:tcPr>
            <w:tcW w:w="0" w:type="auto"/>
            <w:vMerge w:val="restart"/>
            <w:vAlign w:val="center"/>
          </w:tcPr>
          <w:p w14:paraId="0E1B6295" w14:textId="2C495968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思想品德素养</w:t>
            </w:r>
          </w:p>
        </w:tc>
        <w:tc>
          <w:tcPr>
            <w:tcW w:w="0" w:type="auto"/>
            <w:vAlign w:val="center"/>
          </w:tcPr>
          <w:p w14:paraId="4BA19E28" w14:textId="48638099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vAlign w:val="center"/>
          </w:tcPr>
          <w:p w14:paraId="123D4EEF" w14:textId="5628249B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热爱祖国，拥护中国共产党的领导，树立对马克思主义的信仰、对中国特色社会主义的信念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坚定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四个自信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，做到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两个维护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，思想积极要求进步，认真参加学校、学院组织的各类理论学习活动，自觉加强政治修养。</w:t>
            </w:r>
          </w:p>
        </w:tc>
        <w:tc>
          <w:tcPr>
            <w:tcW w:w="0" w:type="auto"/>
            <w:vMerge w:val="restart"/>
            <w:vAlign w:val="center"/>
          </w:tcPr>
          <w:p w14:paraId="5509D79A" w14:textId="036C1AC1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</w:p>
        </w:tc>
      </w:tr>
      <w:tr w:rsidR="00317076" w:rsidRPr="00B46F53" w14:paraId="1570A1B8" w14:textId="77777777" w:rsidTr="001824BC">
        <w:trPr>
          <w:trHeight w:val="103"/>
        </w:trPr>
        <w:tc>
          <w:tcPr>
            <w:tcW w:w="0" w:type="auto"/>
            <w:vMerge/>
            <w:vAlign w:val="center"/>
          </w:tcPr>
          <w:p w14:paraId="370B4E20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C0E596" w14:textId="7CAFA26D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道德品质</w:t>
            </w:r>
          </w:p>
        </w:tc>
        <w:tc>
          <w:tcPr>
            <w:tcW w:w="0" w:type="auto"/>
            <w:vAlign w:val="center"/>
          </w:tcPr>
          <w:p w14:paraId="4E347BAA" w14:textId="6B44B9E7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树立和践行社会主义核心价值观，弘扬爱国主义、集体主义、社会主义思想，自觉维护社会公德，文明礼貌，爱护公物，诚实守信，乐于助人，热爱劳动，热心公益，勤俭节约，爱护环境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带头倡导良好社会风尚。</w:t>
            </w:r>
          </w:p>
        </w:tc>
        <w:tc>
          <w:tcPr>
            <w:tcW w:w="0" w:type="auto"/>
            <w:vMerge/>
            <w:vAlign w:val="center"/>
          </w:tcPr>
          <w:p w14:paraId="4E79103C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24CF707F" w14:textId="77777777" w:rsidTr="001824BC">
        <w:trPr>
          <w:trHeight w:val="87"/>
        </w:trPr>
        <w:tc>
          <w:tcPr>
            <w:tcW w:w="0" w:type="auto"/>
            <w:vMerge/>
            <w:vAlign w:val="center"/>
          </w:tcPr>
          <w:p w14:paraId="12B73920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172E55" w14:textId="3E2DFA6E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身心健康</w:t>
            </w:r>
          </w:p>
        </w:tc>
        <w:tc>
          <w:tcPr>
            <w:tcW w:w="0" w:type="auto"/>
            <w:vAlign w:val="center"/>
          </w:tcPr>
          <w:p w14:paraId="06594514" w14:textId="4DC1AD92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积极参加课外体育锻炼和体育竞赛活动，体魄健康，体育成绩达标；有较强的适应能力和心理调节能力。</w:t>
            </w:r>
          </w:p>
        </w:tc>
        <w:tc>
          <w:tcPr>
            <w:tcW w:w="0" w:type="auto"/>
            <w:vMerge/>
            <w:vAlign w:val="center"/>
          </w:tcPr>
          <w:p w14:paraId="29BBCDB5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7151F79D" w14:textId="77777777" w:rsidTr="001824BC">
        <w:trPr>
          <w:trHeight w:val="88"/>
        </w:trPr>
        <w:tc>
          <w:tcPr>
            <w:tcW w:w="0" w:type="auto"/>
            <w:vMerge/>
            <w:vAlign w:val="center"/>
          </w:tcPr>
          <w:p w14:paraId="1DF12B96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21D702" w14:textId="04ED1D9D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行为规范</w:t>
            </w:r>
          </w:p>
        </w:tc>
        <w:tc>
          <w:tcPr>
            <w:tcW w:w="0" w:type="auto"/>
            <w:vAlign w:val="center"/>
          </w:tcPr>
          <w:p w14:paraId="5542466F" w14:textId="092EBF13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遵守国家法律法规和学校各项规章制度，自觉维护公共秩序，关心集体，积极参与各项集体活动，自觉维护集体荣誉。</w:t>
            </w:r>
          </w:p>
        </w:tc>
        <w:tc>
          <w:tcPr>
            <w:tcW w:w="0" w:type="auto"/>
            <w:vMerge/>
            <w:vAlign w:val="center"/>
          </w:tcPr>
          <w:p w14:paraId="6A9500F0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758A3468" w14:textId="77777777" w:rsidTr="001824BC">
        <w:trPr>
          <w:trHeight w:val="101"/>
        </w:trPr>
        <w:tc>
          <w:tcPr>
            <w:tcW w:w="0" w:type="auto"/>
            <w:vMerge w:val="restart"/>
            <w:vAlign w:val="center"/>
          </w:tcPr>
          <w:p w14:paraId="3F47E844" w14:textId="55B7DEB3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学业发展</w:t>
            </w:r>
          </w:p>
        </w:tc>
        <w:tc>
          <w:tcPr>
            <w:tcW w:w="0" w:type="auto"/>
            <w:vAlign w:val="center"/>
          </w:tcPr>
          <w:p w14:paraId="44A65FE1" w14:textId="23A2DDE1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专业基础素养</w:t>
            </w:r>
          </w:p>
        </w:tc>
        <w:tc>
          <w:tcPr>
            <w:tcW w:w="0" w:type="auto"/>
            <w:vAlign w:val="center"/>
          </w:tcPr>
          <w:p w14:paraId="3DB91926" w14:textId="14D980FB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掌握所学专业基础知识和技能，具有良好的科学方法和思维方法，了解学科专业发展前沿，具备正确的科学伦理和学科专业品质。</w:t>
            </w:r>
          </w:p>
        </w:tc>
        <w:tc>
          <w:tcPr>
            <w:tcW w:w="0" w:type="auto"/>
            <w:vMerge w:val="restart"/>
            <w:vAlign w:val="center"/>
          </w:tcPr>
          <w:p w14:paraId="01069B8E" w14:textId="0D02931E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</w:p>
        </w:tc>
      </w:tr>
      <w:tr w:rsidR="00317076" w:rsidRPr="00B46F53" w14:paraId="55D6F4CC" w14:textId="77777777" w:rsidTr="001824BC">
        <w:trPr>
          <w:trHeight w:val="132"/>
        </w:trPr>
        <w:tc>
          <w:tcPr>
            <w:tcW w:w="0" w:type="auto"/>
            <w:vMerge/>
            <w:vAlign w:val="center"/>
          </w:tcPr>
          <w:p w14:paraId="500B5302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7C4C97" w14:textId="7DCD6641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学业提升能力</w:t>
            </w:r>
          </w:p>
        </w:tc>
        <w:tc>
          <w:tcPr>
            <w:tcW w:w="0" w:type="auto"/>
            <w:vAlign w:val="center"/>
          </w:tcPr>
          <w:p w14:paraId="04932708" w14:textId="28ED434E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入选学校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蓝色英才班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本硕贯通培养工程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，参加国内外校际学习交流，修读辅修专业等。</w:t>
            </w:r>
          </w:p>
        </w:tc>
        <w:tc>
          <w:tcPr>
            <w:tcW w:w="0" w:type="auto"/>
            <w:vMerge/>
            <w:vAlign w:val="center"/>
          </w:tcPr>
          <w:p w14:paraId="1C4D2025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2C5FFE23" w14:textId="77777777" w:rsidTr="001824BC">
        <w:trPr>
          <w:trHeight w:val="203"/>
        </w:trPr>
        <w:tc>
          <w:tcPr>
            <w:tcW w:w="0" w:type="auto"/>
            <w:vMerge/>
            <w:vAlign w:val="center"/>
          </w:tcPr>
          <w:p w14:paraId="2A72F03E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77502B" w14:textId="4BD8D6AE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职业技能</w:t>
            </w:r>
          </w:p>
        </w:tc>
        <w:tc>
          <w:tcPr>
            <w:tcW w:w="0" w:type="auto"/>
            <w:vAlign w:val="center"/>
          </w:tcPr>
          <w:p w14:paraId="7A4B4CB2" w14:textId="455ED0C8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通过外语、普通话、计算机等相关等级考试，以及其他参加职业技能培训且获得国家认可的职业资格证书等。</w:t>
            </w:r>
          </w:p>
        </w:tc>
        <w:tc>
          <w:tcPr>
            <w:tcW w:w="0" w:type="auto"/>
            <w:vMerge/>
            <w:vAlign w:val="center"/>
          </w:tcPr>
          <w:p w14:paraId="35CA4904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67694D48" w14:textId="77777777" w:rsidTr="001824BC">
        <w:trPr>
          <w:trHeight w:val="169"/>
        </w:trPr>
        <w:tc>
          <w:tcPr>
            <w:tcW w:w="0" w:type="auto"/>
            <w:vMerge w:val="restart"/>
            <w:vAlign w:val="center"/>
          </w:tcPr>
          <w:p w14:paraId="52095EDC" w14:textId="6CD75821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科研创新素养</w:t>
            </w:r>
          </w:p>
        </w:tc>
        <w:tc>
          <w:tcPr>
            <w:tcW w:w="0" w:type="auto"/>
            <w:vAlign w:val="center"/>
          </w:tcPr>
          <w:p w14:paraId="4C8904A6" w14:textId="0D56DB1F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科学研究</w:t>
            </w:r>
          </w:p>
        </w:tc>
        <w:tc>
          <w:tcPr>
            <w:tcW w:w="0" w:type="auto"/>
            <w:vAlign w:val="center"/>
          </w:tcPr>
          <w:p w14:paraId="3F842F45" w14:textId="0A631580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积极参与各类科研项目，协助教师完成科研任务和成果转化。</w:t>
            </w:r>
          </w:p>
        </w:tc>
        <w:tc>
          <w:tcPr>
            <w:tcW w:w="0" w:type="auto"/>
            <w:vMerge w:val="restart"/>
            <w:vAlign w:val="center"/>
          </w:tcPr>
          <w:p w14:paraId="4D16312C" w14:textId="36D28CF0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</w:p>
        </w:tc>
      </w:tr>
      <w:tr w:rsidR="00317076" w:rsidRPr="00B46F53" w14:paraId="0FCEBA47" w14:textId="77777777" w:rsidTr="001824BC">
        <w:trPr>
          <w:trHeight w:val="103"/>
        </w:trPr>
        <w:tc>
          <w:tcPr>
            <w:tcW w:w="0" w:type="auto"/>
            <w:vMerge/>
            <w:vAlign w:val="center"/>
          </w:tcPr>
          <w:p w14:paraId="52ED2688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EC1E13" w14:textId="5820EC15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学术交流</w:t>
            </w:r>
          </w:p>
        </w:tc>
        <w:tc>
          <w:tcPr>
            <w:tcW w:w="0" w:type="auto"/>
            <w:vAlign w:val="center"/>
          </w:tcPr>
          <w:p w14:paraId="734AA39A" w14:textId="6C73ECD0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参加各类与学科专业相关的学术讲座、报告、研讨等会议。</w:t>
            </w:r>
          </w:p>
        </w:tc>
        <w:tc>
          <w:tcPr>
            <w:tcW w:w="0" w:type="auto"/>
            <w:vMerge/>
            <w:vAlign w:val="center"/>
          </w:tcPr>
          <w:p w14:paraId="11734FF2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0E27CB26" w14:textId="77777777" w:rsidTr="001824BC">
        <w:trPr>
          <w:trHeight w:val="137"/>
        </w:trPr>
        <w:tc>
          <w:tcPr>
            <w:tcW w:w="0" w:type="auto"/>
            <w:vMerge/>
            <w:vAlign w:val="center"/>
          </w:tcPr>
          <w:p w14:paraId="11B1E772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8B277" w14:textId="65B806ED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创新创业</w:t>
            </w:r>
          </w:p>
        </w:tc>
        <w:tc>
          <w:tcPr>
            <w:tcW w:w="0" w:type="auto"/>
            <w:vAlign w:val="center"/>
          </w:tcPr>
          <w:p w14:paraId="75B365F4" w14:textId="60EFB039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积极参与大学生创新创业训练计划项目、学科及创新创业类竞赛、创业项目孵化等活动。</w:t>
            </w:r>
          </w:p>
        </w:tc>
        <w:tc>
          <w:tcPr>
            <w:tcW w:w="0" w:type="auto"/>
            <w:vMerge/>
            <w:vAlign w:val="center"/>
          </w:tcPr>
          <w:p w14:paraId="7E5B430A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3F70834A" w14:textId="77777777" w:rsidTr="001824BC">
        <w:trPr>
          <w:trHeight w:val="153"/>
        </w:trPr>
        <w:tc>
          <w:tcPr>
            <w:tcW w:w="0" w:type="auto"/>
            <w:vMerge w:val="restart"/>
            <w:vAlign w:val="center"/>
          </w:tcPr>
          <w:p w14:paraId="4DC6BD5D" w14:textId="304F910E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综合能力素质</w:t>
            </w:r>
          </w:p>
        </w:tc>
        <w:tc>
          <w:tcPr>
            <w:tcW w:w="0" w:type="auto"/>
            <w:vAlign w:val="center"/>
          </w:tcPr>
          <w:p w14:paraId="5C5B7C70" w14:textId="5FEE960D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组织管理</w:t>
            </w:r>
          </w:p>
        </w:tc>
        <w:tc>
          <w:tcPr>
            <w:tcW w:w="0" w:type="auto"/>
            <w:vAlign w:val="center"/>
          </w:tcPr>
          <w:p w14:paraId="3CC1C4DB" w14:textId="554DFD77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担任学生干部，沟通协调能力强，荣获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优秀学生干部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优秀团干部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三好学生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优秀团员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等荣誉称号。</w:t>
            </w:r>
          </w:p>
        </w:tc>
        <w:tc>
          <w:tcPr>
            <w:tcW w:w="0" w:type="auto"/>
            <w:vMerge w:val="restart"/>
            <w:vAlign w:val="center"/>
          </w:tcPr>
          <w:p w14:paraId="70A9DC2C" w14:textId="46759F04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</w:p>
        </w:tc>
      </w:tr>
      <w:tr w:rsidR="00317076" w:rsidRPr="00B46F53" w14:paraId="220BE83D" w14:textId="77777777" w:rsidTr="001824BC">
        <w:trPr>
          <w:trHeight w:val="267"/>
        </w:trPr>
        <w:tc>
          <w:tcPr>
            <w:tcW w:w="0" w:type="auto"/>
            <w:vMerge/>
            <w:vAlign w:val="center"/>
          </w:tcPr>
          <w:p w14:paraId="5BCC6A95" w14:textId="7777777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21BA9B" w14:textId="5EFF6D67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社会实践</w:t>
            </w:r>
          </w:p>
        </w:tc>
        <w:tc>
          <w:tcPr>
            <w:tcW w:w="0" w:type="auto"/>
            <w:vAlign w:val="center"/>
          </w:tcPr>
          <w:p w14:paraId="4500BC67" w14:textId="63044497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积极参加公益活动和社会实践活动，在志愿服务等精神文明建设活动中受到表彰。</w:t>
            </w:r>
          </w:p>
        </w:tc>
        <w:tc>
          <w:tcPr>
            <w:tcW w:w="0" w:type="auto"/>
            <w:vMerge/>
            <w:vAlign w:val="center"/>
          </w:tcPr>
          <w:p w14:paraId="48488B11" w14:textId="77777777" w:rsidR="00317076" w:rsidRPr="00B46F53" w:rsidRDefault="00317076" w:rsidP="00B619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17076" w:rsidRPr="00B46F53" w14:paraId="1ADAE850" w14:textId="77777777" w:rsidTr="001824BC">
        <w:trPr>
          <w:trHeight w:val="1638"/>
        </w:trPr>
        <w:tc>
          <w:tcPr>
            <w:tcW w:w="0" w:type="auto"/>
            <w:vAlign w:val="center"/>
          </w:tcPr>
          <w:p w14:paraId="7B13A695" w14:textId="7C76ACD0" w:rsidR="00317076" w:rsidRPr="00B46F53" w:rsidRDefault="00317076" w:rsidP="00E30D0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0" w:type="auto"/>
            <w:gridSpan w:val="3"/>
            <w:vAlign w:val="center"/>
          </w:tcPr>
          <w:p w14:paraId="24C7AA3F" w14:textId="77777777" w:rsidR="00317076" w:rsidRPr="00B46F53" w:rsidRDefault="0031707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E627DFD" w14:textId="2763DCD0" w:rsidR="00317076" w:rsidRDefault="00317076"/>
    <w:p w14:paraId="3D1AF107" w14:textId="4D9D6EBC" w:rsidR="00727136" w:rsidRDefault="00727136"/>
    <w:p w14:paraId="2BAE104B" w14:textId="4FB3D999" w:rsidR="00727136" w:rsidRDefault="00727136"/>
    <w:p w14:paraId="41AF9FF1" w14:textId="2C72915E" w:rsidR="00727136" w:rsidRDefault="00727136"/>
    <w:p w14:paraId="423F7F04" w14:textId="18F89B51" w:rsidR="00727136" w:rsidRDefault="00727136"/>
    <w:p w14:paraId="146B2442" w14:textId="6D5AA36F" w:rsidR="00727136" w:rsidRDefault="00727136"/>
    <w:p w14:paraId="493CC0A6" w14:textId="77777777" w:rsidR="00727136" w:rsidRDefault="00727136">
      <w:pPr>
        <w:rPr>
          <w:rFonts w:hint="eastAsia"/>
        </w:rPr>
      </w:pPr>
    </w:p>
    <w:p w14:paraId="1EB38A89" w14:textId="0FC24F8D" w:rsidR="00727136" w:rsidRPr="00727136" w:rsidRDefault="00727136">
      <w:pPr>
        <w:rPr>
          <w:rFonts w:ascii="仿宋_GB2312" w:eastAsia="仿宋_GB2312" w:hAnsi="Times New Roman" w:cs="Times New Roman" w:hint="eastAsia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附加项</w:t>
      </w:r>
      <w:r>
        <w:rPr>
          <w:rFonts w:ascii="仿宋_GB2312" w:eastAsia="仿宋_GB2312" w:hAnsi="Times New Roman" w:cs="Times New Roman" w:hint="eastAsia"/>
          <w:sz w:val="28"/>
          <w:szCs w:val="28"/>
        </w:rPr>
        <w:t>部分评分依据：</w:t>
      </w:r>
    </w:p>
    <w:tbl>
      <w:tblPr>
        <w:tblStyle w:val="a3"/>
        <w:tblW w:w="8348" w:type="dxa"/>
        <w:tblLook w:val="04A0" w:firstRow="1" w:lastRow="0" w:firstColumn="1" w:lastColumn="0" w:noHBand="0" w:noVBand="1"/>
      </w:tblPr>
      <w:tblGrid>
        <w:gridCol w:w="705"/>
        <w:gridCol w:w="871"/>
        <w:gridCol w:w="6212"/>
        <w:gridCol w:w="560"/>
      </w:tblGrid>
      <w:tr w:rsidR="00727136" w:rsidRPr="00B46F53" w14:paraId="0DB9AE64" w14:textId="77777777" w:rsidTr="00727136">
        <w:trPr>
          <w:trHeight w:val="60"/>
        </w:trPr>
        <w:tc>
          <w:tcPr>
            <w:tcW w:w="0" w:type="auto"/>
          </w:tcPr>
          <w:p w14:paraId="5F5EEC7E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考核项目</w:t>
            </w:r>
          </w:p>
        </w:tc>
        <w:tc>
          <w:tcPr>
            <w:tcW w:w="0" w:type="auto"/>
          </w:tcPr>
          <w:p w14:paraId="57A38B18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考核内容</w:t>
            </w:r>
          </w:p>
        </w:tc>
        <w:tc>
          <w:tcPr>
            <w:tcW w:w="0" w:type="auto"/>
          </w:tcPr>
          <w:p w14:paraId="381BF215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参考依据</w:t>
            </w:r>
          </w:p>
        </w:tc>
        <w:tc>
          <w:tcPr>
            <w:tcW w:w="0" w:type="auto"/>
          </w:tcPr>
          <w:p w14:paraId="2322EBB8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分值</w:t>
            </w:r>
          </w:p>
        </w:tc>
      </w:tr>
      <w:tr w:rsidR="00727136" w:rsidRPr="00B46F53" w14:paraId="02FAA693" w14:textId="77777777" w:rsidTr="003511D2">
        <w:trPr>
          <w:trHeight w:val="181"/>
        </w:trPr>
        <w:tc>
          <w:tcPr>
            <w:tcW w:w="0" w:type="auto"/>
            <w:vMerge w:val="restart"/>
            <w:vAlign w:val="center"/>
          </w:tcPr>
          <w:p w14:paraId="3EB6E179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附加项</w:t>
            </w:r>
          </w:p>
        </w:tc>
        <w:tc>
          <w:tcPr>
            <w:tcW w:w="0" w:type="auto"/>
            <w:vAlign w:val="center"/>
          </w:tcPr>
          <w:p w14:paraId="08F4B86D" w14:textId="4A2FE5F2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校际交流</w:t>
            </w:r>
          </w:p>
        </w:tc>
        <w:tc>
          <w:tcPr>
            <w:tcW w:w="0" w:type="auto"/>
            <w:vAlign w:val="center"/>
          </w:tcPr>
          <w:p w14:paraId="2F53DC6E" w14:textId="78A15FB5" w:rsidR="00727136" w:rsidRPr="00B46F53" w:rsidRDefault="00727136" w:rsidP="003511D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71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参加优秀学生国内校际交流的加</w:t>
            </w:r>
            <w:r w:rsidRPr="00727136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727136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vMerge w:val="restart"/>
            <w:vAlign w:val="center"/>
          </w:tcPr>
          <w:p w14:paraId="3F3C2F98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B46F53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</w:p>
        </w:tc>
      </w:tr>
      <w:tr w:rsidR="00727136" w:rsidRPr="00B46F53" w14:paraId="647760DF" w14:textId="77777777" w:rsidTr="003511D2">
        <w:trPr>
          <w:trHeight w:val="181"/>
        </w:trPr>
        <w:tc>
          <w:tcPr>
            <w:tcW w:w="0" w:type="auto"/>
            <w:vMerge/>
            <w:vAlign w:val="center"/>
          </w:tcPr>
          <w:p w14:paraId="387E15A7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1174D8" w14:textId="0EF266C1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荣誉称号</w:t>
            </w:r>
          </w:p>
        </w:tc>
        <w:tc>
          <w:tcPr>
            <w:tcW w:w="0" w:type="auto"/>
            <w:vAlign w:val="center"/>
          </w:tcPr>
          <w:p w14:paraId="30BC5FC1" w14:textId="5C7F116E" w:rsidR="00727136" w:rsidRPr="00B46F53" w:rsidRDefault="00727136" w:rsidP="003511D2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7271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获得辽宁省华育大学生年度人物称号加</w:t>
            </w:r>
            <w:r w:rsidRPr="00727136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727136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7271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获得其他市级及以上荣誉称号的加</w:t>
            </w:r>
            <w:r w:rsidRPr="0072713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727136">
              <w:rPr>
                <w:rFonts w:ascii="Times New Roman" w:eastAsia="宋体" w:hAnsi="Times New Roman" w:cs="Times New Roman"/>
                <w:sz w:val="24"/>
                <w:szCs w:val="24"/>
              </w:rPr>
              <w:t>分（可累计）</w:t>
            </w:r>
          </w:p>
        </w:tc>
        <w:tc>
          <w:tcPr>
            <w:tcW w:w="0" w:type="auto"/>
            <w:vMerge/>
            <w:vAlign w:val="center"/>
          </w:tcPr>
          <w:p w14:paraId="45B24E6C" w14:textId="77777777" w:rsidR="00727136" w:rsidRPr="00B46F53" w:rsidRDefault="00727136" w:rsidP="003511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27136" w:rsidRPr="00B46F53" w14:paraId="1F1FD4C5" w14:textId="77777777" w:rsidTr="003511D2">
        <w:trPr>
          <w:trHeight w:val="181"/>
        </w:trPr>
        <w:tc>
          <w:tcPr>
            <w:tcW w:w="0" w:type="auto"/>
            <w:vMerge/>
            <w:vAlign w:val="center"/>
          </w:tcPr>
          <w:p w14:paraId="45313359" w14:textId="77777777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8BC4F6" w14:textId="2E4ADF6E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主动学习能力</w:t>
            </w:r>
          </w:p>
        </w:tc>
        <w:tc>
          <w:tcPr>
            <w:tcW w:w="0" w:type="auto"/>
            <w:vAlign w:val="center"/>
          </w:tcPr>
          <w:p w14:paraId="0C0FCCDD" w14:textId="14F3B631" w:rsidR="00727136" w:rsidRPr="00B46F53" w:rsidRDefault="00727136" w:rsidP="00727136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进入实验室开展科研工作，能够在教师的指导下，参与课题或完成具有一定难度的科研任务，应提供导师出具的证明</w:t>
            </w:r>
            <w:r w:rsidR="00531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</w:t>
            </w:r>
            <w:r w:rsidR="00531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531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0" w:type="auto"/>
            <w:vMerge/>
            <w:vAlign w:val="center"/>
          </w:tcPr>
          <w:p w14:paraId="5532F64D" w14:textId="77777777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7136" w:rsidRPr="00B46F53" w14:paraId="436B9C2A" w14:textId="77777777" w:rsidTr="003511D2">
        <w:trPr>
          <w:trHeight w:val="161"/>
        </w:trPr>
        <w:tc>
          <w:tcPr>
            <w:tcW w:w="0" w:type="auto"/>
            <w:vMerge/>
            <w:vAlign w:val="center"/>
          </w:tcPr>
          <w:p w14:paraId="64D50C66" w14:textId="77777777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498B55" w14:textId="77777777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6F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科技创新能力</w:t>
            </w:r>
          </w:p>
        </w:tc>
        <w:tc>
          <w:tcPr>
            <w:tcW w:w="0" w:type="auto"/>
            <w:vAlign w:val="center"/>
          </w:tcPr>
          <w:p w14:paraId="0C732A67" w14:textId="633342D5" w:rsidR="00727136" w:rsidRPr="00B46F53" w:rsidRDefault="00721162" w:rsidP="0072713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正式</w:t>
            </w:r>
            <w:r w:rsidR="00727136" w:rsidRPr="00B46F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727136" w:rsidRPr="00B46F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其他科技论文，包括中文核心期刊（遴选）等目录中的有同行评议制度的杂志。应提供知网检索截图及导师出具的证明</w:t>
            </w:r>
            <w:r w:rsidR="00531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每项加</w:t>
            </w:r>
            <w:r w:rsidR="00531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531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分（可累计）</w:t>
            </w:r>
            <w:r w:rsidR="00727136" w:rsidRPr="00B46F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vMerge/>
            <w:vAlign w:val="center"/>
          </w:tcPr>
          <w:p w14:paraId="392E61D3" w14:textId="77777777" w:rsidR="00727136" w:rsidRPr="00B46F53" w:rsidRDefault="00727136" w:rsidP="0072713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D2710A8" w14:textId="2A7B4D04" w:rsidR="00727136" w:rsidRPr="00B92CC3" w:rsidRDefault="00B92CC3">
      <w:pPr>
        <w:rPr>
          <w:rFonts w:ascii="仿宋_GB2312" w:eastAsia="仿宋_GB2312" w:hAnsi="Times New Roman" w:cs="Times New Roman" w:hint="eastAsia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*</w:t>
      </w:r>
      <w:r w:rsidRPr="00B92CC3">
        <w:rPr>
          <w:rFonts w:ascii="仿宋_GB2312" w:eastAsia="仿宋_GB2312" w:hAnsi="Times New Roman" w:cs="Times New Roman" w:hint="eastAsia"/>
          <w:sz w:val="28"/>
          <w:szCs w:val="28"/>
        </w:rPr>
        <w:t>附加项为定量打分，申请学生需单独提供支撑材料原件及复印件，用于本部分打分。</w:t>
      </w:r>
    </w:p>
    <w:sectPr w:rsidR="00727136" w:rsidRPr="00B9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9A66" w14:textId="77777777" w:rsidR="00183914" w:rsidRDefault="00183914" w:rsidP="00CC6050">
      <w:r>
        <w:separator/>
      </w:r>
    </w:p>
  </w:endnote>
  <w:endnote w:type="continuationSeparator" w:id="0">
    <w:p w14:paraId="2379069E" w14:textId="77777777" w:rsidR="00183914" w:rsidRDefault="00183914" w:rsidP="00C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03B2" w14:textId="77777777" w:rsidR="00183914" w:rsidRDefault="00183914" w:rsidP="00CC6050">
      <w:r>
        <w:separator/>
      </w:r>
    </w:p>
  </w:footnote>
  <w:footnote w:type="continuationSeparator" w:id="0">
    <w:p w14:paraId="147C5909" w14:textId="77777777" w:rsidR="00183914" w:rsidRDefault="00183914" w:rsidP="00CC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B9"/>
    <w:rsid w:val="001824BC"/>
    <w:rsid w:val="00183914"/>
    <w:rsid w:val="001F4F77"/>
    <w:rsid w:val="002A24B5"/>
    <w:rsid w:val="00317076"/>
    <w:rsid w:val="004C2C3A"/>
    <w:rsid w:val="004D0343"/>
    <w:rsid w:val="004D68E8"/>
    <w:rsid w:val="005314C1"/>
    <w:rsid w:val="00694B83"/>
    <w:rsid w:val="00721162"/>
    <w:rsid w:val="00727136"/>
    <w:rsid w:val="007D6716"/>
    <w:rsid w:val="00821D9C"/>
    <w:rsid w:val="00834854"/>
    <w:rsid w:val="008D172F"/>
    <w:rsid w:val="00B46F53"/>
    <w:rsid w:val="00B61981"/>
    <w:rsid w:val="00B76CB9"/>
    <w:rsid w:val="00B92CC3"/>
    <w:rsid w:val="00CB0136"/>
    <w:rsid w:val="00CC3E09"/>
    <w:rsid w:val="00CC6050"/>
    <w:rsid w:val="00D04760"/>
    <w:rsid w:val="00E30D0D"/>
    <w:rsid w:val="00E6026D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1A75"/>
  <w15:chartTrackingRefBased/>
  <w15:docId w15:val="{3CCF187F-ED25-4D8C-B26D-710C0AB8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60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6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韩雨哲</dc:creator>
  <cp:keywords/>
  <dc:description/>
  <cp:lastModifiedBy>韩雨哲</cp:lastModifiedBy>
  <cp:revision>21</cp:revision>
  <dcterms:created xsi:type="dcterms:W3CDTF">2020-09-04T07:44:00Z</dcterms:created>
  <dcterms:modified xsi:type="dcterms:W3CDTF">2021-08-30T06:20:00Z</dcterms:modified>
</cp:coreProperties>
</file>